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B6" w:rsidRPr="009E28B6" w:rsidRDefault="009E28B6" w:rsidP="009E28B6">
      <w:pPr>
        <w:shd w:val="clear" w:color="auto" w:fill="FFFFFF"/>
        <w:spacing w:before="100" w:beforeAutospacing="1" w:after="100" w:afterAutospacing="1" w:line="240" w:lineRule="auto"/>
        <w:jc w:val="center"/>
        <w:rPr>
          <w:rFonts w:ascii="Tahoma" w:eastAsia="Times New Roman" w:hAnsi="Tahoma" w:cs="Tahoma"/>
          <w:color w:val="808080"/>
          <w:sz w:val="17"/>
          <w:szCs w:val="17"/>
          <w:lang w:eastAsia="ro-RO"/>
        </w:rPr>
      </w:pPr>
      <w:r w:rsidRPr="009E28B6">
        <w:rPr>
          <w:rFonts w:ascii="Arial" w:eastAsia="Times New Roman" w:hAnsi="Arial" w:cs="Arial"/>
          <w:b/>
          <w:bCs/>
          <w:color w:val="808080"/>
          <w:sz w:val="24"/>
          <w:szCs w:val="24"/>
          <w:lang w:eastAsia="ro-RO"/>
        </w:rPr>
        <w:t>ACTE NECESARE PENTRU ACORDAREA INDEMNIZAȚIEI PENTRU CREȘTEREA COPILULUI în cazul în care solicitantul a beneficiat de indemnizaţie de somaj</w:t>
      </w:r>
    </w:p>
    <w:p w:rsidR="009E28B6" w:rsidRPr="009E28B6" w:rsidRDefault="009E28B6" w:rsidP="009E28B6">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9E28B6">
        <w:rPr>
          <w:rFonts w:ascii="Arial" w:eastAsia="Times New Roman" w:hAnsi="Arial" w:cs="Arial"/>
          <w:color w:val="808080"/>
          <w:sz w:val="24"/>
          <w:szCs w:val="24"/>
          <w:lang w:eastAsia="ro-RO"/>
        </w:rPr>
        <w:t> </w:t>
      </w:r>
    </w:p>
    <w:p w:rsidR="009E28B6" w:rsidRPr="009E28B6" w:rsidRDefault="009E28B6" w:rsidP="009E28B6">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9E28B6">
        <w:rPr>
          <w:rFonts w:ascii="Arial" w:eastAsia="Times New Roman" w:hAnsi="Arial" w:cs="Arial"/>
          <w:color w:val="808080"/>
          <w:sz w:val="24"/>
          <w:szCs w:val="24"/>
          <w:lang w:eastAsia="ro-RO"/>
        </w:rPr>
        <w:t xml:space="preserve">          Dosarul va fi depus de către </w:t>
      </w:r>
      <w:r w:rsidRPr="009E28B6">
        <w:rPr>
          <w:rFonts w:ascii="Arial" w:eastAsia="Times New Roman" w:hAnsi="Arial" w:cs="Arial"/>
          <w:b/>
          <w:bCs/>
          <w:color w:val="808080"/>
          <w:sz w:val="24"/>
          <w:szCs w:val="24"/>
          <w:lang w:eastAsia="ro-RO"/>
        </w:rPr>
        <w:t>una dintre persoanele îndreptățite (mama sau tatăl), reprezentantul legal sau mandatarul</w:t>
      </w:r>
      <w:r w:rsidRPr="009E28B6">
        <w:rPr>
          <w:rFonts w:ascii="Arial" w:eastAsia="Times New Roman" w:hAnsi="Arial" w:cs="Arial"/>
          <w:color w:val="808080"/>
          <w:sz w:val="24"/>
          <w:szCs w:val="24"/>
          <w:lang w:eastAsia="ro-RO"/>
        </w:rPr>
        <w:t>,</w:t>
      </w:r>
      <w:r>
        <w:rPr>
          <w:rFonts w:ascii="Arial" w:eastAsia="Times New Roman" w:hAnsi="Arial" w:cs="Arial"/>
          <w:color w:val="808080"/>
          <w:sz w:val="24"/>
          <w:szCs w:val="24"/>
          <w:lang w:eastAsia="ro-RO"/>
        </w:rPr>
        <w:t xml:space="preserve"> la sediul primariei Sarbi</w:t>
      </w:r>
      <w:bookmarkStart w:id="0" w:name="_GoBack"/>
      <w:bookmarkEnd w:id="0"/>
      <w:r w:rsidRPr="009E28B6">
        <w:rPr>
          <w:rFonts w:ascii="Arial" w:eastAsia="Times New Roman" w:hAnsi="Arial" w:cs="Arial"/>
          <w:color w:val="808080"/>
          <w:sz w:val="24"/>
          <w:szCs w:val="24"/>
          <w:lang w:eastAsia="ro-RO"/>
        </w:rPr>
        <w:t xml:space="preserve">, în termen </w:t>
      </w:r>
      <w:r w:rsidRPr="009E28B6">
        <w:rPr>
          <w:rFonts w:ascii="Arial" w:eastAsia="Times New Roman" w:hAnsi="Arial" w:cs="Arial"/>
          <w:color w:val="808080"/>
          <w:sz w:val="24"/>
          <w:szCs w:val="24"/>
          <w:u w:val="single"/>
          <w:lang w:eastAsia="ro-RO"/>
        </w:rPr>
        <w:t>de 60 de zile lucrătoare</w:t>
      </w:r>
      <w:r w:rsidRPr="009E28B6">
        <w:rPr>
          <w:rFonts w:ascii="Arial" w:eastAsia="Times New Roman" w:hAnsi="Arial" w:cs="Arial"/>
          <w:color w:val="808080"/>
          <w:sz w:val="24"/>
          <w:szCs w:val="24"/>
          <w:lang w:eastAsia="ro-RO"/>
        </w:rPr>
        <w:t xml:space="preserve"> de la expirarea concediului de maternitate, cu </w:t>
      </w:r>
      <w:r w:rsidRPr="009E28B6">
        <w:rPr>
          <w:rFonts w:ascii="Arial" w:eastAsia="Times New Roman" w:hAnsi="Arial" w:cs="Arial"/>
          <w:b/>
          <w:bCs/>
          <w:color w:val="808080"/>
          <w:sz w:val="24"/>
          <w:szCs w:val="24"/>
          <w:lang w:eastAsia="ro-RO"/>
        </w:rPr>
        <w:t>30 de zile înainte de încetarea</w:t>
      </w:r>
      <w:r w:rsidRPr="009E28B6">
        <w:rPr>
          <w:rFonts w:ascii="Arial" w:eastAsia="Times New Roman" w:hAnsi="Arial" w:cs="Arial"/>
          <w:color w:val="808080"/>
          <w:sz w:val="24"/>
          <w:szCs w:val="24"/>
          <w:lang w:eastAsia="ro-RO"/>
        </w:rPr>
        <w:t xml:space="preserve"> concediului de maternitate sau în termen de 60 de zile lucrătoare de la naşterea copilului.</w:t>
      </w:r>
    </w:p>
    <w:p w:rsidR="00001CAB" w:rsidRDefault="009E28B6" w:rsidP="009E28B6">
      <w:pPr>
        <w:shd w:val="clear" w:color="auto" w:fill="FFFFFF"/>
        <w:spacing w:before="100" w:beforeAutospacing="1" w:after="100" w:afterAutospacing="1" w:line="240" w:lineRule="auto"/>
        <w:jc w:val="both"/>
        <w:rPr>
          <w:rFonts w:ascii="Arial" w:eastAsia="Times New Roman" w:hAnsi="Arial" w:cs="Arial"/>
          <w:b/>
          <w:bCs/>
          <w:color w:val="808080"/>
          <w:sz w:val="24"/>
          <w:szCs w:val="24"/>
          <w:lang w:eastAsia="ro-RO"/>
        </w:rPr>
      </w:pPr>
      <w:r w:rsidRPr="009E28B6">
        <w:rPr>
          <w:rFonts w:ascii="Arial" w:eastAsia="Times New Roman" w:hAnsi="Arial" w:cs="Arial"/>
          <w:color w:val="808080"/>
          <w:sz w:val="24"/>
          <w:szCs w:val="24"/>
          <w:lang w:eastAsia="ro-RO"/>
        </w:rPr>
        <w:t>          </w:t>
      </w:r>
      <w:r w:rsidRPr="009E28B6">
        <w:rPr>
          <w:rFonts w:ascii="Arial" w:eastAsia="Times New Roman" w:hAnsi="Arial" w:cs="Arial"/>
          <w:b/>
          <w:bCs/>
          <w:color w:val="808080"/>
          <w:sz w:val="24"/>
          <w:szCs w:val="24"/>
          <w:lang w:eastAsia="ro-RO"/>
        </w:rPr>
        <w:t>Concediul și indemnizația pentru creșterea copilului până la vârsta de 2 ani, respectiv 3 ani, în cazul copilului cu handicap</w:t>
      </w:r>
      <w:r w:rsidRPr="009E28B6">
        <w:rPr>
          <w:rFonts w:ascii="Arial" w:eastAsia="Times New Roman" w:hAnsi="Arial" w:cs="Arial"/>
          <w:color w:val="808080"/>
          <w:sz w:val="24"/>
          <w:szCs w:val="24"/>
          <w:lang w:eastAsia="ro-RO"/>
        </w:rPr>
        <w:t xml:space="preserve">, se stabilește pentru persoanele care beneficiază de pensie de invaliditate, în condițiile legii. Cuantumul minim al indemnizației lunare nu poate fi mai mic decât </w:t>
      </w:r>
      <w:r w:rsidRPr="009E28B6">
        <w:rPr>
          <w:rFonts w:ascii="Arial" w:eastAsia="Times New Roman" w:hAnsi="Arial" w:cs="Arial"/>
          <w:b/>
          <w:bCs/>
          <w:color w:val="808080"/>
          <w:sz w:val="24"/>
          <w:szCs w:val="24"/>
          <w:lang w:eastAsia="ro-RO"/>
        </w:rPr>
        <w:t>1250 lei</w:t>
      </w:r>
      <w:r w:rsidRPr="009E28B6">
        <w:rPr>
          <w:rFonts w:ascii="Arial" w:eastAsia="Times New Roman" w:hAnsi="Arial" w:cs="Arial"/>
          <w:color w:val="808080"/>
          <w:sz w:val="24"/>
          <w:szCs w:val="24"/>
          <w:lang w:eastAsia="ro-RO"/>
        </w:rPr>
        <w:t xml:space="preserve"> (suma rezultată din aplicarea unui coeficient de multiplicare de 2,5 la valoarea indicatorului social de referință), </w:t>
      </w:r>
      <w:r w:rsidRPr="009E28B6">
        <w:rPr>
          <w:rFonts w:ascii="Arial" w:eastAsia="Times New Roman" w:hAnsi="Arial" w:cs="Arial"/>
          <w:b/>
          <w:bCs/>
          <w:color w:val="808080"/>
          <w:sz w:val="24"/>
          <w:szCs w:val="24"/>
          <w:lang w:eastAsia="ro-RO"/>
        </w:rPr>
        <w:t>iar cuantumul maxim al acesteia nu poate depăși valoarea de 8.500 lei</w:t>
      </w:r>
    </w:p>
    <w:p w:rsidR="009E28B6" w:rsidRPr="009E28B6" w:rsidRDefault="009E28B6" w:rsidP="009E28B6">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9E28B6">
        <w:rPr>
          <w:rFonts w:ascii="Arial" w:eastAsia="Times New Roman" w:hAnsi="Arial" w:cs="Arial"/>
          <w:color w:val="808080"/>
          <w:sz w:val="24"/>
          <w:szCs w:val="24"/>
          <w:lang w:eastAsia="ro-RO"/>
        </w:rPr>
        <w:t xml:space="preserve">   </w:t>
      </w:r>
      <w:r w:rsidRPr="009E28B6">
        <w:rPr>
          <w:rFonts w:ascii="Arial" w:eastAsia="Times New Roman" w:hAnsi="Arial" w:cs="Arial"/>
          <w:b/>
          <w:bCs/>
          <w:color w:val="808080"/>
          <w:sz w:val="24"/>
          <w:szCs w:val="24"/>
          <w:lang w:eastAsia="ro-RO"/>
        </w:rPr>
        <w:t>Dosarul cuprinde în mod obligatoriu</w:t>
      </w:r>
      <w:r w:rsidRPr="009E28B6">
        <w:rPr>
          <w:rFonts w:ascii="Arial" w:eastAsia="Times New Roman" w:hAnsi="Arial" w:cs="Arial"/>
          <w:color w:val="808080"/>
          <w:sz w:val="24"/>
          <w:szCs w:val="24"/>
          <w:lang w:eastAsia="ro-RO"/>
        </w:rPr>
        <w:t>:</w:t>
      </w:r>
    </w:p>
    <w:p w:rsidR="009E28B6" w:rsidRPr="009E28B6" w:rsidRDefault="009E28B6" w:rsidP="00001CAB">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9E28B6">
        <w:rPr>
          <w:rFonts w:ascii="Arial" w:eastAsia="Times New Roman" w:hAnsi="Arial" w:cs="Arial"/>
          <w:b/>
          <w:bCs/>
          <w:color w:val="808080"/>
          <w:sz w:val="24"/>
          <w:szCs w:val="24"/>
          <w:lang w:eastAsia="ro-RO"/>
        </w:rPr>
        <w:t>1. Cerere tip;</w:t>
      </w:r>
      <w:r w:rsidRPr="009E28B6">
        <w:rPr>
          <w:rFonts w:ascii="Arial" w:eastAsia="Times New Roman" w:hAnsi="Arial" w:cs="Arial"/>
          <w:color w:val="808080"/>
          <w:sz w:val="24"/>
          <w:szCs w:val="24"/>
          <w:lang w:eastAsia="ro-RO"/>
        </w:rPr>
        <w:br/>
      </w:r>
      <w:r w:rsidRPr="009E28B6">
        <w:rPr>
          <w:rFonts w:ascii="Arial" w:eastAsia="Times New Roman" w:hAnsi="Arial" w:cs="Arial"/>
          <w:b/>
          <w:bCs/>
          <w:color w:val="808080"/>
          <w:sz w:val="24"/>
          <w:szCs w:val="24"/>
          <w:lang w:eastAsia="ro-RO"/>
        </w:rPr>
        <w:t>2. Adeverinţa tip, completată de AJOFM</w:t>
      </w:r>
      <w:r w:rsidRPr="009E28B6">
        <w:rPr>
          <w:rFonts w:ascii="Arial" w:eastAsia="Times New Roman" w:hAnsi="Arial" w:cs="Arial"/>
          <w:color w:val="808080"/>
          <w:sz w:val="24"/>
          <w:szCs w:val="24"/>
          <w:lang w:eastAsia="ro-RO"/>
        </w:rPr>
        <w:t>;</w:t>
      </w:r>
      <w:r w:rsidRPr="009E28B6">
        <w:rPr>
          <w:rFonts w:ascii="Arial" w:eastAsia="Times New Roman" w:hAnsi="Arial" w:cs="Arial"/>
          <w:color w:val="808080"/>
          <w:sz w:val="24"/>
          <w:szCs w:val="24"/>
          <w:lang w:eastAsia="ro-RO"/>
        </w:rPr>
        <w:br/>
      </w:r>
      <w:r w:rsidRPr="009E28B6">
        <w:rPr>
          <w:rFonts w:ascii="Arial" w:eastAsia="Times New Roman" w:hAnsi="Arial" w:cs="Arial"/>
          <w:b/>
          <w:bCs/>
          <w:color w:val="808080"/>
          <w:sz w:val="24"/>
          <w:szCs w:val="24"/>
          <w:lang w:eastAsia="ro-RO"/>
        </w:rPr>
        <w:t>3.Copia concediului pentru sarcină și lăuzie sau adeverința eliberată de plătitorul indemnizației de maternitate din care să reiasă ultima zi de concediu de lăuzie sau post-natal (sunt 126 zile calendaristice de concediu pentru sarcină și lăuzie);</w:t>
      </w:r>
      <w:r w:rsidRPr="009E28B6">
        <w:rPr>
          <w:rFonts w:ascii="Arial" w:eastAsia="Times New Roman" w:hAnsi="Arial" w:cs="Arial"/>
          <w:b/>
          <w:bCs/>
          <w:color w:val="808080"/>
          <w:sz w:val="24"/>
          <w:szCs w:val="24"/>
          <w:lang w:eastAsia="ro-RO"/>
        </w:rPr>
        <w:br/>
        <w:t>4. Actele de identitate ale părinţilor</w:t>
      </w:r>
      <w:r w:rsidRPr="009E28B6">
        <w:rPr>
          <w:rFonts w:ascii="Arial" w:eastAsia="Times New Roman" w:hAnsi="Arial" w:cs="Arial"/>
          <w:color w:val="808080"/>
          <w:sz w:val="24"/>
          <w:szCs w:val="24"/>
          <w:lang w:eastAsia="ro-RO"/>
        </w:rPr>
        <w:t xml:space="preserve"> - copie și original;</w:t>
      </w:r>
      <w:r w:rsidRPr="009E28B6">
        <w:rPr>
          <w:rFonts w:ascii="Arial" w:eastAsia="Times New Roman" w:hAnsi="Arial" w:cs="Arial"/>
          <w:color w:val="808080"/>
          <w:sz w:val="24"/>
          <w:szCs w:val="24"/>
          <w:lang w:eastAsia="ro-RO"/>
        </w:rPr>
        <w:br/>
      </w:r>
      <w:r w:rsidRPr="009E28B6">
        <w:rPr>
          <w:rFonts w:ascii="Arial" w:eastAsia="Times New Roman" w:hAnsi="Arial" w:cs="Arial"/>
          <w:b/>
          <w:bCs/>
          <w:color w:val="808080"/>
          <w:sz w:val="24"/>
          <w:szCs w:val="24"/>
          <w:lang w:eastAsia="ro-RO"/>
        </w:rPr>
        <w:t>5.Certificatul de naştere al copilului(lor)</w:t>
      </w:r>
      <w:r w:rsidRPr="009E28B6">
        <w:rPr>
          <w:rFonts w:ascii="Arial" w:eastAsia="Times New Roman" w:hAnsi="Arial" w:cs="Arial"/>
          <w:color w:val="808080"/>
          <w:sz w:val="24"/>
          <w:szCs w:val="24"/>
          <w:lang w:eastAsia="ro-RO"/>
        </w:rPr>
        <w:t xml:space="preserve"> - copie și original;</w:t>
      </w:r>
      <w:r w:rsidRPr="009E28B6">
        <w:rPr>
          <w:rFonts w:ascii="Arial" w:eastAsia="Times New Roman" w:hAnsi="Arial" w:cs="Arial"/>
          <w:color w:val="808080"/>
          <w:sz w:val="24"/>
          <w:szCs w:val="24"/>
          <w:lang w:eastAsia="ro-RO"/>
        </w:rPr>
        <w:br/>
      </w:r>
      <w:r w:rsidRPr="009E28B6">
        <w:rPr>
          <w:rFonts w:ascii="Arial" w:eastAsia="Times New Roman" w:hAnsi="Arial" w:cs="Arial"/>
          <w:b/>
          <w:bCs/>
          <w:color w:val="808080"/>
          <w:sz w:val="24"/>
          <w:szCs w:val="24"/>
          <w:lang w:eastAsia="ro-RO"/>
        </w:rPr>
        <w:t>6. Adeverința cu stagiul de cotizare</w:t>
      </w:r>
      <w:r w:rsidRPr="009E28B6">
        <w:rPr>
          <w:rFonts w:ascii="Arial" w:eastAsia="Times New Roman" w:hAnsi="Arial" w:cs="Arial"/>
          <w:color w:val="808080"/>
          <w:sz w:val="24"/>
          <w:szCs w:val="24"/>
          <w:lang w:eastAsia="ro-RO"/>
        </w:rPr>
        <w:t>: eliberată de Casa Judeţeană de Pensii Bihor - str. Dunărea (</w:t>
      </w:r>
      <w:r w:rsidRPr="009E28B6">
        <w:rPr>
          <w:rFonts w:ascii="Arial" w:eastAsia="Times New Roman" w:hAnsi="Arial" w:cs="Arial"/>
          <w:b/>
          <w:bCs/>
          <w:color w:val="808080"/>
          <w:sz w:val="24"/>
          <w:szCs w:val="24"/>
          <w:lang w:eastAsia="ro-RO"/>
        </w:rPr>
        <w:t>ultimii 2 ani anteriori</w:t>
      </w:r>
      <w:r w:rsidRPr="009E28B6">
        <w:rPr>
          <w:rFonts w:ascii="Arial" w:eastAsia="Times New Roman" w:hAnsi="Arial" w:cs="Arial"/>
          <w:color w:val="808080"/>
          <w:sz w:val="24"/>
          <w:szCs w:val="24"/>
          <w:lang w:eastAsia="ro-RO"/>
        </w:rPr>
        <w:t xml:space="preserve"> datei nașterii copilului);</w:t>
      </w:r>
      <w:r w:rsidRPr="009E28B6">
        <w:rPr>
          <w:rFonts w:ascii="Arial" w:eastAsia="Times New Roman" w:hAnsi="Arial" w:cs="Arial"/>
          <w:color w:val="808080"/>
          <w:sz w:val="24"/>
          <w:szCs w:val="24"/>
          <w:lang w:eastAsia="ro-RO"/>
        </w:rPr>
        <w:br/>
      </w:r>
      <w:r w:rsidRPr="009E28B6">
        <w:rPr>
          <w:rFonts w:ascii="Arial" w:eastAsia="Times New Roman" w:hAnsi="Arial" w:cs="Arial"/>
          <w:b/>
          <w:bCs/>
          <w:color w:val="808080"/>
          <w:sz w:val="24"/>
          <w:szCs w:val="24"/>
          <w:lang w:eastAsia="ro-RO"/>
        </w:rPr>
        <w:t>7.Copia cererii solicitantului</w:t>
      </w:r>
      <w:r w:rsidRPr="009E28B6">
        <w:rPr>
          <w:rFonts w:ascii="Arial" w:eastAsia="Times New Roman" w:hAnsi="Arial" w:cs="Arial"/>
          <w:color w:val="808080"/>
          <w:sz w:val="24"/>
          <w:szCs w:val="24"/>
          <w:lang w:eastAsia="ro-RO"/>
        </w:rPr>
        <w:t xml:space="preserve"> înregistrată şi aprobată de către AJOFM Bihor din care să rezulte data solicitării concediului de îngrijire a copilului; </w:t>
      </w:r>
      <w:r w:rsidRPr="009E28B6">
        <w:rPr>
          <w:rFonts w:ascii="Arial" w:eastAsia="Times New Roman" w:hAnsi="Arial" w:cs="Arial"/>
          <w:color w:val="808080"/>
          <w:sz w:val="24"/>
          <w:szCs w:val="24"/>
          <w:lang w:eastAsia="ro-RO"/>
        </w:rPr>
        <w:br/>
      </w:r>
      <w:r w:rsidRPr="009E28B6">
        <w:rPr>
          <w:rFonts w:ascii="Arial" w:eastAsia="Times New Roman" w:hAnsi="Arial" w:cs="Arial"/>
          <w:b/>
          <w:bCs/>
          <w:color w:val="808080"/>
          <w:sz w:val="24"/>
          <w:szCs w:val="24"/>
          <w:lang w:eastAsia="ro-RO"/>
        </w:rPr>
        <w:t>8. Copie după decizia de suspendare a indemnizației de şomaj</w:t>
      </w:r>
      <w:r w:rsidRPr="009E28B6">
        <w:rPr>
          <w:rFonts w:ascii="Arial" w:eastAsia="Times New Roman" w:hAnsi="Arial" w:cs="Arial"/>
          <w:color w:val="808080"/>
          <w:sz w:val="24"/>
          <w:szCs w:val="24"/>
          <w:lang w:eastAsia="ro-RO"/>
        </w:rPr>
        <w:t>;</w:t>
      </w:r>
      <w:r w:rsidRPr="009E28B6">
        <w:rPr>
          <w:rFonts w:ascii="Arial" w:eastAsia="Times New Roman" w:hAnsi="Arial" w:cs="Arial"/>
          <w:color w:val="808080"/>
          <w:sz w:val="24"/>
          <w:szCs w:val="24"/>
          <w:lang w:eastAsia="ro-RO"/>
        </w:rPr>
        <w:br/>
      </w:r>
      <w:r w:rsidRPr="009E28B6">
        <w:rPr>
          <w:rFonts w:ascii="Arial" w:eastAsia="Times New Roman" w:hAnsi="Arial" w:cs="Arial"/>
          <w:b/>
          <w:bCs/>
          <w:color w:val="808080"/>
          <w:sz w:val="24"/>
          <w:szCs w:val="24"/>
          <w:lang w:eastAsia="ro-RO"/>
        </w:rPr>
        <w:t>9.</w:t>
      </w:r>
      <w:r w:rsidRPr="009E28B6">
        <w:rPr>
          <w:rFonts w:ascii="Arial" w:eastAsia="Times New Roman" w:hAnsi="Arial" w:cs="Arial"/>
          <w:color w:val="808080"/>
          <w:sz w:val="24"/>
          <w:szCs w:val="24"/>
          <w:lang w:eastAsia="ro-RO"/>
        </w:rPr>
        <w:t xml:space="preserve"> Alte acte, după caz:</w:t>
      </w:r>
    </w:p>
    <w:p w:rsidR="009E28B6" w:rsidRPr="009E28B6" w:rsidRDefault="009E28B6" w:rsidP="00001CAB">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9E28B6">
        <w:rPr>
          <w:rFonts w:ascii="Arial" w:eastAsia="Times New Roman" w:hAnsi="Arial" w:cs="Arial"/>
          <w:color w:val="808080"/>
          <w:sz w:val="24"/>
          <w:szCs w:val="24"/>
          <w:lang w:eastAsia="ro-RO"/>
        </w:rPr>
        <w:t>- Copia actului constatator al nașterii, în cazul în care nu a fost întocmit actul de naștere a copilului pentru care se solicită dreptul, cu mențiunea că în termen de 30 de zile de la eliberarea certificatului de naștere al copilului să se depună la AJPIS Bihor copia certificatului de naștere, dar nu mai târziu de 6 luni de la nașterea copilului;</w:t>
      </w:r>
      <w:r w:rsidRPr="009E28B6">
        <w:rPr>
          <w:rFonts w:ascii="Arial" w:eastAsia="Times New Roman" w:hAnsi="Arial" w:cs="Arial"/>
          <w:color w:val="808080"/>
          <w:sz w:val="24"/>
          <w:szCs w:val="24"/>
          <w:lang w:eastAsia="ro-RO"/>
        </w:rPr>
        <w:br/>
        <w:t>- Certificatul sau extrasul de naștere tradus în limba română de un traducător autorizat,( pentru copiii cetățeni străni sau români născuți în străinătate) cu mențiunea că în termen de 12 luni de la înregistrarea nașterii la autoritățile române să se depună copia certificatului de naștere a copilului la AJPIS Bihor;</w:t>
      </w:r>
      <w:r w:rsidRPr="009E28B6">
        <w:rPr>
          <w:rFonts w:ascii="Arial" w:eastAsia="Times New Roman" w:hAnsi="Arial" w:cs="Arial"/>
          <w:color w:val="808080"/>
          <w:sz w:val="24"/>
          <w:szCs w:val="24"/>
          <w:lang w:eastAsia="ro-RO"/>
        </w:rPr>
        <w:br/>
        <w:t>- Hotărâre judecătorească de încredinţare în vederea adopţiei, de încuviințare a adopției, hotărâre judecătorească/decizie DGASPC de plasament sau plasament în regim de urgență, hotărâre judecătorească de instituire a tutelei; act doveditor care atestă calitatea de reprezentant legal, respectiv părinte, tutore, curator, sentinţa de divorţ; etc - în copie;</w:t>
      </w:r>
      <w:r w:rsidRPr="009E28B6">
        <w:rPr>
          <w:rFonts w:ascii="Arial" w:eastAsia="Times New Roman" w:hAnsi="Arial" w:cs="Arial"/>
          <w:color w:val="808080"/>
          <w:sz w:val="24"/>
          <w:szCs w:val="24"/>
          <w:lang w:eastAsia="ro-RO"/>
        </w:rPr>
        <w:br/>
      </w:r>
      <w:r w:rsidRPr="009E28B6">
        <w:rPr>
          <w:rFonts w:ascii="Arial" w:eastAsia="Times New Roman" w:hAnsi="Arial" w:cs="Arial"/>
          <w:color w:val="808080"/>
          <w:sz w:val="24"/>
          <w:szCs w:val="24"/>
          <w:lang w:eastAsia="ro-RO"/>
        </w:rPr>
        <w:lastRenderedPageBreak/>
        <w:t>- Adeverință eliberată de medicul specialist privind certificarea nașterii înainte de termen;</w:t>
      </w:r>
      <w:r w:rsidRPr="009E28B6">
        <w:rPr>
          <w:rFonts w:ascii="Arial" w:eastAsia="Times New Roman" w:hAnsi="Arial" w:cs="Arial"/>
          <w:color w:val="808080"/>
          <w:sz w:val="24"/>
          <w:szCs w:val="24"/>
          <w:lang w:eastAsia="ro-RO"/>
        </w:rPr>
        <w:br/>
        <w:t>- Anexa nr. 1 - solicitare suplimentară de informații;</w:t>
      </w:r>
      <w:r w:rsidRPr="009E28B6">
        <w:rPr>
          <w:rFonts w:ascii="Arial" w:eastAsia="Times New Roman" w:hAnsi="Arial" w:cs="Arial"/>
          <w:color w:val="808080"/>
          <w:sz w:val="24"/>
          <w:szCs w:val="24"/>
          <w:lang w:eastAsia="ro-RO"/>
        </w:rPr>
        <w:br/>
        <w:t>- Pentru cetățenii străini, apatrizi - documente eliberate de autoritățile din țara de origine și confirmate de autoritățile române;</w:t>
      </w:r>
      <w:r w:rsidRPr="009E28B6">
        <w:rPr>
          <w:rFonts w:ascii="Arial" w:eastAsia="Times New Roman" w:hAnsi="Arial" w:cs="Arial"/>
          <w:color w:val="808080"/>
          <w:sz w:val="24"/>
          <w:szCs w:val="24"/>
          <w:lang w:eastAsia="ro-RO"/>
        </w:rPr>
        <w:br/>
        <w:t>- Procura.</w:t>
      </w:r>
    </w:p>
    <w:p w:rsidR="009E28B6" w:rsidRPr="009E28B6" w:rsidRDefault="009E28B6" w:rsidP="00001CAB">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9E28B6">
        <w:rPr>
          <w:rFonts w:ascii="Arial" w:eastAsia="Times New Roman" w:hAnsi="Arial" w:cs="Arial"/>
          <w:b/>
          <w:bCs/>
          <w:color w:val="808080"/>
          <w:sz w:val="24"/>
          <w:szCs w:val="24"/>
          <w:lang w:eastAsia="ro-RO"/>
        </w:rPr>
        <w:t>10. C</w:t>
      </w:r>
      <w:r w:rsidRPr="009E28B6">
        <w:rPr>
          <w:rFonts w:ascii="Arial" w:eastAsia="Times New Roman" w:hAnsi="Arial" w:cs="Arial"/>
          <w:color w:val="808080"/>
          <w:sz w:val="24"/>
          <w:szCs w:val="24"/>
          <w:lang w:eastAsia="ro-RO"/>
        </w:rPr>
        <w:t>ertificat de încadrare în grad de handicap al copilului sau/ și al persoanei îndreptățite - copie și original;</w:t>
      </w:r>
      <w:r w:rsidRPr="009E28B6">
        <w:rPr>
          <w:rFonts w:ascii="Arial" w:eastAsia="Times New Roman" w:hAnsi="Arial" w:cs="Arial"/>
          <w:color w:val="808080"/>
          <w:sz w:val="24"/>
          <w:szCs w:val="24"/>
          <w:lang w:eastAsia="ro-RO"/>
        </w:rPr>
        <w:br/>
      </w:r>
      <w:r w:rsidRPr="009E28B6">
        <w:rPr>
          <w:rFonts w:ascii="Arial" w:eastAsia="Times New Roman" w:hAnsi="Arial" w:cs="Arial"/>
          <w:b/>
          <w:bCs/>
          <w:color w:val="808080"/>
          <w:sz w:val="24"/>
          <w:szCs w:val="24"/>
          <w:lang w:eastAsia="ro-RO"/>
        </w:rPr>
        <w:t>11. Celălalt părinte</w:t>
      </w:r>
      <w:r w:rsidRPr="009E28B6">
        <w:rPr>
          <w:rFonts w:ascii="Arial" w:eastAsia="Times New Roman" w:hAnsi="Arial" w:cs="Arial"/>
          <w:color w:val="808080"/>
          <w:sz w:val="24"/>
          <w:szCs w:val="24"/>
          <w:lang w:eastAsia="ro-RO"/>
        </w:rPr>
        <w:t xml:space="preserve"> va prezenta:</w:t>
      </w:r>
    </w:p>
    <w:p w:rsidR="009E28B6" w:rsidRPr="009E28B6" w:rsidRDefault="009E28B6" w:rsidP="00001CAB">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9E28B6">
        <w:rPr>
          <w:rFonts w:ascii="Arial" w:eastAsia="Times New Roman" w:hAnsi="Arial" w:cs="Arial"/>
          <w:b/>
          <w:bCs/>
          <w:color w:val="808080"/>
          <w:sz w:val="24"/>
          <w:szCs w:val="24"/>
          <w:lang w:eastAsia="ro-RO"/>
        </w:rPr>
        <w:t>a. Dacă nu realizează venituri: declarație</w:t>
      </w:r>
      <w:r w:rsidRPr="009E28B6">
        <w:rPr>
          <w:rFonts w:ascii="Arial" w:eastAsia="Times New Roman" w:hAnsi="Arial" w:cs="Arial"/>
          <w:color w:val="808080"/>
          <w:sz w:val="24"/>
          <w:szCs w:val="24"/>
          <w:lang w:eastAsia="ro-RO"/>
        </w:rPr>
        <w:t> pe proprie raspundere din care sa rezulte ca nu beneficiază de concediul pentru creșterea copilului;</w:t>
      </w:r>
      <w:r w:rsidRPr="009E28B6">
        <w:rPr>
          <w:rFonts w:ascii="Arial" w:eastAsia="Times New Roman" w:hAnsi="Arial" w:cs="Arial"/>
          <w:color w:val="808080"/>
          <w:sz w:val="24"/>
          <w:szCs w:val="24"/>
          <w:lang w:eastAsia="ro-RO"/>
        </w:rPr>
        <w:br/>
      </w:r>
      <w:r w:rsidRPr="009E28B6">
        <w:rPr>
          <w:rFonts w:ascii="Arial" w:eastAsia="Times New Roman" w:hAnsi="Arial" w:cs="Arial"/>
          <w:b/>
          <w:bCs/>
          <w:color w:val="808080"/>
          <w:sz w:val="24"/>
          <w:szCs w:val="24"/>
          <w:lang w:eastAsia="ro-RO"/>
        </w:rPr>
        <w:t>b.</w:t>
      </w:r>
      <w:r w:rsidRPr="009E28B6">
        <w:rPr>
          <w:rFonts w:ascii="Arial" w:eastAsia="Times New Roman" w:hAnsi="Arial" w:cs="Arial"/>
          <w:color w:val="808080"/>
          <w:sz w:val="24"/>
          <w:szCs w:val="24"/>
          <w:lang w:eastAsia="ro-RO"/>
        </w:rPr>
        <w:t xml:space="preserve"> Dacă este </w:t>
      </w:r>
      <w:r w:rsidRPr="009E28B6">
        <w:rPr>
          <w:rFonts w:ascii="Arial" w:eastAsia="Times New Roman" w:hAnsi="Arial" w:cs="Arial"/>
          <w:b/>
          <w:bCs/>
          <w:color w:val="808080"/>
          <w:sz w:val="24"/>
          <w:szCs w:val="24"/>
          <w:lang w:eastAsia="ro-RO"/>
        </w:rPr>
        <w:t>salariat: Adeverinţă</w:t>
      </w:r>
      <w:r w:rsidRPr="009E28B6">
        <w:rPr>
          <w:rFonts w:ascii="Arial" w:eastAsia="Times New Roman" w:hAnsi="Arial" w:cs="Arial"/>
          <w:color w:val="808080"/>
          <w:sz w:val="24"/>
          <w:szCs w:val="24"/>
          <w:lang w:eastAsia="ro-RO"/>
        </w:rPr>
        <w:t xml:space="preserve"> eliberată de angajator din care să rezulte că nu este/ nu a solictat concediul pentru creșterea copilului și stimulentul de inserție. (</w:t>
      </w:r>
      <w:r w:rsidRPr="009E28B6">
        <w:rPr>
          <w:rFonts w:ascii="Arial" w:eastAsia="Times New Roman" w:hAnsi="Arial" w:cs="Arial"/>
          <w:b/>
          <w:bCs/>
          <w:color w:val="808080"/>
          <w:sz w:val="24"/>
          <w:szCs w:val="24"/>
          <w:lang w:eastAsia="ro-RO"/>
        </w:rPr>
        <w:t>Mențiune: Cel puțin o lună din perioada totală</w:t>
      </w:r>
      <w:r w:rsidRPr="009E28B6">
        <w:rPr>
          <w:rFonts w:ascii="Arial" w:eastAsia="Times New Roman" w:hAnsi="Arial" w:cs="Arial"/>
          <w:color w:val="808080"/>
          <w:sz w:val="24"/>
          <w:szCs w:val="24"/>
          <w:lang w:eastAsia="ro-RO"/>
        </w:rPr>
        <w:t xml:space="preserve"> a concediului de creştere a copilului este alocată și celuilalt părinte. Dacă acest drept nu se solicită, concediul şi indemnizaţia se reduc cu o lună).</w:t>
      </w:r>
    </w:p>
    <w:p w:rsidR="009E28B6" w:rsidRPr="009E28B6" w:rsidRDefault="009E28B6" w:rsidP="00001CAB">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9E28B6">
        <w:rPr>
          <w:rFonts w:ascii="Arial" w:eastAsia="Times New Roman" w:hAnsi="Arial" w:cs="Arial"/>
          <w:b/>
          <w:bCs/>
          <w:color w:val="808080"/>
          <w:sz w:val="24"/>
          <w:szCs w:val="24"/>
          <w:lang w:eastAsia="ro-RO"/>
        </w:rPr>
        <w:t>12. Dosar cu şină;</w:t>
      </w:r>
      <w:r w:rsidRPr="009E28B6">
        <w:rPr>
          <w:rFonts w:ascii="Arial" w:eastAsia="Times New Roman" w:hAnsi="Arial" w:cs="Arial"/>
          <w:b/>
          <w:bCs/>
          <w:color w:val="808080"/>
          <w:sz w:val="24"/>
          <w:szCs w:val="24"/>
          <w:lang w:eastAsia="ro-RO"/>
        </w:rPr>
        <w:br/>
        <w:t>13. Dovada de la bancă privind COD-ul IBAN pentru solicitant;</w:t>
      </w:r>
      <w:r w:rsidRPr="009E28B6">
        <w:rPr>
          <w:rFonts w:ascii="Arial" w:eastAsia="Times New Roman" w:hAnsi="Arial" w:cs="Arial"/>
          <w:b/>
          <w:bCs/>
          <w:color w:val="808080"/>
          <w:sz w:val="24"/>
          <w:szCs w:val="24"/>
          <w:lang w:eastAsia="ro-RO"/>
        </w:rPr>
        <w:br/>
        <w:t>14. Declaraţie pe proprie raspundere (formular tipizat</w:t>
      </w:r>
    </w:p>
    <w:p w:rsidR="0067037A" w:rsidRDefault="00001CAB"/>
    <w:sectPr w:rsidR="0067037A" w:rsidSect="007A62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6235"/>
    <w:rsid w:val="00001CAB"/>
    <w:rsid w:val="007A629A"/>
    <w:rsid w:val="008F4F39"/>
    <w:rsid w:val="009E28B6"/>
    <w:rsid w:val="00B705AD"/>
    <w:rsid w:val="00E86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7753241">
      <w:bodyDiv w:val="1"/>
      <w:marLeft w:val="0"/>
      <w:marRight w:val="0"/>
      <w:marTop w:val="0"/>
      <w:marBottom w:val="0"/>
      <w:divBdr>
        <w:top w:val="none" w:sz="0" w:space="0" w:color="auto"/>
        <w:left w:val="none" w:sz="0" w:space="0" w:color="auto"/>
        <w:bottom w:val="none" w:sz="0" w:space="0" w:color="auto"/>
        <w:right w:val="none" w:sz="0" w:space="0" w:color="auto"/>
      </w:divBdr>
      <w:divsChild>
        <w:div w:id="1194197559">
          <w:marLeft w:val="0"/>
          <w:marRight w:val="0"/>
          <w:marTop w:val="0"/>
          <w:marBottom w:val="0"/>
          <w:divBdr>
            <w:top w:val="none" w:sz="0" w:space="0" w:color="auto"/>
            <w:left w:val="none" w:sz="0" w:space="0" w:color="auto"/>
            <w:bottom w:val="none" w:sz="0" w:space="0" w:color="auto"/>
            <w:right w:val="none" w:sz="0" w:space="0" w:color="auto"/>
          </w:divBdr>
          <w:divsChild>
            <w:div w:id="49497411">
              <w:marLeft w:val="0"/>
              <w:marRight w:val="0"/>
              <w:marTop w:val="0"/>
              <w:marBottom w:val="0"/>
              <w:divBdr>
                <w:top w:val="none" w:sz="0" w:space="0" w:color="auto"/>
                <w:left w:val="none" w:sz="0" w:space="0" w:color="auto"/>
                <w:bottom w:val="none" w:sz="0" w:space="0" w:color="auto"/>
                <w:right w:val="none" w:sz="0" w:space="0" w:color="auto"/>
              </w:divBdr>
              <w:divsChild>
                <w:div w:id="1965379750">
                  <w:marLeft w:val="0"/>
                  <w:marRight w:val="0"/>
                  <w:marTop w:val="0"/>
                  <w:marBottom w:val="0"/>
                  <w:divBdr>
                    <w:top w:val="none" w:sz="0" w:space="0" w:color="auto"/>
                    <w:left w:val="none" w:sz="0" w:space="0" w:color="auto"/>
                    <w:bottom w:val="none" w:sz="0" w:space="0" w:color="auto"/>
                    <w:right w:val="none" w:sz="0" w:space="0" w:color="auto"/>
                  </w:divBdr>
                  <w:divsChild>
                    <w:div w:id="1148864086">
                      <w:marLeft w:val="0"/>
                      <w:marRight w:val="0"/>
                      <w:marTop w:val="0"/>
                      <w:marBottom w:val="0"/>
                      <w:divBdr>
                        <w:top w:val="none" w:sz="0" w:space="0" w:color="auto"/>
                        <w:left w:val="none" w:sz="0" w:space="0" w:color="auto"/>
                        <w:bottom w:val="none" w:sz="0" w:space="0" w:color="auto"/>
                        <w:right w:val="none" w:sz="0" w:space="0" w:color="auto"/>
                      </w:divBdr>
                      <w:divsChild>
                        <w:div w:id="177544853">
                          <w:marLeft w:val="0"/>
                          <w:marRight w:val="0"/>
                          <w:marTop w:val="0"/>
                          <w:marBottom w:val="0"/>
                          <w:divBdr>
                            <w:top w:val="none" w:sz="0" w:space="0" w:color="auto"/>
                            <w:left w:val="none" w:sz="0" w:space="0" w:color="auto"/>
                            <w:bottom w:val="none" w:sz="0" w:space="0" w:color="auto"/>
                            <w:right w:val="none" w:sz="0" w:space="0" w:color="auto"/>
                          </w:divBdr>
                          <w:divsChild>
                            <w:div w:id="2090495704">
                              <w:marLeft w:val="0"/>
                              <w:marRight w:val="0"/>
                              <w:marTop w:val="0"/>
                              <w:marBottom w:val="150"/>
                              <w:divBdr>
                                <w:top w:val="none" w:sz="0" w:space="0" w:color="auto"/>
                                <w:left w:val="none" w:sz="0" w:space="0" w:color="auto"/>
                                <w:bottom w:val="none" w:sz="0" w:space="0" w:color="auto"/>
                                <w:right w:val="none" w:sz="0" w:space="0" w:color="auto"/>
                              </w:divBdr>
                              <w:divsChild>
                                <w:div w:id="1713505033">
                                  <w:marLeft w:val="0"/>
                                  <w:marRight w:val="0"/>
                                  <w:marTop w:val="0"/>
                                  <w:marBottom w:val="0"/>
                                  <w:divBdr>
                                    <w:top w:val="single" w:sz="6" w:space="7" w:color="99E2E2"/>
                                    <w:left w:val="single" w:sz="6" w:space="7" w:color="99E2E2"/>
                                    <w:bottom w:val="single" w:sz="6" w:space="7" w:color="99E2E2"/>
                                    <w:right w:val="single" w:sz="6" w:space="7" w:color="99E2E2"/>
                                  </w:divBdr>
                                  <w:divsChild>
                                    <w:div w:id="2183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8E3B-BDBB-4F9E-9213-FA2CC505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593</Words>
  <Characters>3382</Characters>
  <Application>Microsoft Office Word</Application>
  <DocSecurity>0</DocSecurity>
  <Lines>28</Lines>
  <Paragraphs>7</Paragraphs>
  <ScaleCrop>false</ScaleCrop>
  <Company>diakov.net</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2019-09-17T07:40:00Z</dcterms:created>
  <dcterms:modified xsi:type="dcterms:W3CDTF">2021-11-08T08:18:00Z</dcterms:modified>
</cp:coreProperties>
</file>